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9" w:rsidRDefault="00F54879" w:rsidP="00F54879">
      <w:pPr>
        <w:rPr>
          <w:rFonts w:ascii="Arial" w:hAnsi="Arial" w:cs="Arial"/>
        </w:rPr>
      </w:pPr>
      <w:bookmarkStart w:id="0" w:name="_GoBack"/>
      <w:bookmarkEnd w:id="0"/>
      <w:r>
        <w:rPr>
          <w:rFonts w:ascii="Arial" w:hAnsi="Arial" w:cs="Arial"/>
        </w:rPr>
        <w:t>Dear Parent/Carer</w:t>
      </w:r>
    </w:p>
    <w:p w:rsidR="009F2075" w:rsidRDefault="00F54879" w:rsidP="00F54879">
      <w:pPr>
        <w:rPr>
          <w:rFonts w:ascii="Arial" w:hAnsi="Arial" w:cs="Arial"/>
        </w:rPr>
      </w:pPr>
      <w:r>
        <w:rPr>
          <w:rFonts w:ascii="Arial" w:hAnsi="Arial" w:cs="Arial"/>
        </w:rPr>
        <w:t xml:space="preserve">As a school we take online safety seriously and to support all parents and carers and those parents and carers with children with additional needs we recognise the need to ensure you have handy access to useful links to help you navigate the world of online safety to support your child as best as practically possible. </w:t>
      </w:r>
    </w:p>
    <w:p w:rsidR="00F54879" w:rsidRDefault="00F54879" w:rsidP="00F54879">
      <w:pPr>
        <w:rPr>
          <w:rFonts w:ascii="Arial" w:hAnsi="Arial" w:cs="Arial"/>
        </w:rPr>
      </w:pPr>
      <w:r>
        <w:rPr>
          <w:rFonts w:ascii="Arial" w:hAnsi="Arial" w:cs="Arial"/>
        </w:rPr>
        <w:t xml:space="preserve">We all, young people and adults alike, need to </w:t>
      </w:r>
      <w:r w:rsidR="00FD3604">
        <w:rPr>
          <w:rFonts w:ascii="Arial" w:hAnsi="Arial" w:cs="Arial"/>
          <w:bCs/>
        </w:rPr>
        <w:t>u</w:t>
      </w:r>
      <w:r w:rsidRPr="00FD3604">
        <w:rPr>
          <w:rFonts w:ascii="Arial" w:hAnsi="Arial" w:cs="Arial"/>
          <w:bCs/>
        </w:rPr>
        <w:t>nderstand</w:t>
      </w:r>
      <w:r>
        <w:rPr>
          <w:rFonts w:ascii="Arial" w:hAnsi="Arial" w:cs="Arial"/>
        </w:rPr>
        <w:t xml:space="preserve"> that although the internet and social media can be a fun</w:t>
      </w:r>
      <w:r w:rsidR="00FD3604">
        <w:rPr>
          <w:rFonts w:ascii="Arial" w:hAnsi="Arial" w:cs="Arial"/>
        </w:rPr>
        <w:t>, creative</w:t>
      </w:r>
      <w:r>
        <w:rPr>
          <w:rFonts w:ascii="Arial" w:hAnsi="Arial" w:cs="Arial"/>
        </w:rPr>
        <w:t xml:space="preserve"> and enjoyable place</w:t>
      </w:r>
      <w:r w:rsidR="00FD3604">
        <w:rPr>
          <w:rFonts w:ascii="Arial" w:hAnsi="Arial" w:cs="Arial"/>
        </w:rPr>
        <w:t>.  W</w:t>
      </w:r>
      <w:r>
        <w:rPr>
          <w:rFonts w:ascii="Arial" w:hAnsi="Arial" w:cs="Arial"/>
        </w:rPr>
        <w:t xml:space="preserve">e also need to understand it can be a place where there are </w:t>
      </w:r>
      <w:r w:rsidR="00FD3604">
        <w:rPr>
          <w:rFonts w:ascii="Arial" w:hAnsi="Arial" w:cs="Arial"/>
        </w:rPr>
        <w:t xml:space="preserve">multiple </w:t>
      </w:r>
      <w:r>
        <w:rPr>
          <w:rFonts w:ascii="Arial" w:hAnsi="Arial" w:cs="Arial"/>
        </w:rPr>
        <w:t>risks</w:t>
      </w:r>
      <w:r w:rsidR="00FD3604">
        <w:rPr>
          <w:rFonts w:ascii="Arial" w:hAnsi="Arial" w:cs="Arial"/>
        </w:rPr>
        <w:t xml:space="preserve"> such as inappropriate content</w:t>
      </w:r>
      <w:r w:rsidR="009F2075">
        <w:rPr>
          <w:rFonts w:ascii="Arial" w:hAnsi="Arial" w:cs="Arial"/>
        </w:rPr>
        <w:t xml:space="preserve">, inappropriate contacts </w:t>
      </w:r>
      <w:r w:rsidR="00FD3604">
        <w:rPr>
          <w:rFonts w:ascii="Arial" w:hAnsi="Arial" w:cs="Arial"/>
        </w:rPr>
        <w:t>or risks from conduct of others of all kinds</w:t>
      </w:r>
      <w:r w:rsidR="009F2075">
        <w:rPr>
          <w:rFonts w:ascii="Arial" w:hAnsi="Arial" w:cs="Arial"/>
        </w:rPr>
        <w:t>.  F</w:t>
      </w:r>
      <w:r>
        <w:rPr>
          <w:rFonts w:ascii="Arial" w:hAnsi="Arial" w:cs="Arial"/>
        </w:rPr>
        <w:t xml:space="preserve">or those whom may not feel a </w:t>
      </w:r>
      <w:r>
        <w:rPr>
          <w:rFonts w:ascii="Arial" w:hAnsi="Arial" w:cs="Arial"/>
        </w:rPr>
        <w:lastRenderedPageBreak/>
        <w:t>part of things or have other vulnerabilities</w:t>
      </w:r>
      <w:r w:rsidR="00FD3604">
        <w:rPr>
          <w:rFonts w:ascii="Arial" w:hAnsi="Arial" w:cs="Arial"/>
        </w:rPr>
        <w:t>,</w:t>
      </w:r>
      <w:r>
        <w:rPr>
          <w:rFonts w:ascii="Arial" w:hAnsi="Arial" w:cs="Arial"/>
        </w:rPr>
        <w:t xml:space="preserve"> may be at </w:t>
      </w:r>
      <w:r w:rsidR="00FD3604">
        <w:rPr>
          <w:rFonts w:ascii="Arial" w:hAnsi="Arial" w:cs="Arial"/>
        </w:rPr>
        <w:t xml:space="preserve">even higher </w:t>
      </w:r>
      <w:r>
        <w:rPr>
          <w:rFonts w:ascii="Arial" w:hAnsi="Arial" w:cs="Arial"/>
        </w:rPr>
        <w:t>risk from exploitation</w:t>
      </w:r>
      <w:r w:rsidR="009F2075">
        <w:rPr>
          <w:rFonts w:ascii="Arial" w:hAnsi="Arial" w:cs="Arial"/>
        </w:rPr>
        <w:t xml:space="preserve"> and abuse</w:t>
      </w:r>
      <w:r w:rsidR="00FD3604">
        <w:rPr>
          <w:rFonts w:ascii="Arial" w:hAnsi="Arial" w:cs="Arial"/>
        </w:rPr>
        <w:t>.</w:t>
      </w:r>
    </w:p>
    <w:p w:rsidR="00FD3604" w:rsidRDefault="00FD3604" w:rsidP="00F54879">
      <w:pPr>
        <w:rPr>
          <w:rFonts w:ascii="Arial" w:hAnsi="Arial" w:cs="Arial"/>
        </w:rPr>
      </w:pPr>
      <w:r>
        <w:rPr>
          <w:rFonts w:ascii="Arial" w:hAnsi="Arial" w:cs="Arial"/>
        </w:rPr>
        <w:t>Middlesbrough Council adopts a Digital Resilience model to tackle online risks in lines with the governments Digital Resilience Framework.  Digital Resilience is not a set of rules but rather an approach which shows that resilience is achieved through experiences rather than learning</w:t>
      </w:r>
      <w:r w:rsidR="009F2075">
        <w:rPr>
          <w:rFonts w:ascii="Arial" w:hAnsi="Arial" w:cs="Arial"/>
        </w:rPr>
        <w:t>.  It</w:t>
      </w:r>
      <w:r>
        <w:rPr>
          <w:rFonts w:ascii="Arial" w:hAnsi="Arial" w:cs="Arial"/>
        </w:rPr>
        <w:t xml:space="preserve"> empowers young people</w:t>
      </w:r>
      <w:r w:rsidR="004D6169">
        <w:rPr>
          <w:rFonts w:ascii="Arial" w:hAnsi="Arial" w:cs="Arial"/>
        </w:rPr>
        <w:t xml:space="preserve"> recognise and managed risks they come across, </w:t>
      </w:r>
      <w:r>
        <w:rPr>
          <w:rFonts w:ascii="Arial" w:hAnsi="Arial" w:cs="Arial"/>
        </w:rPr>
        <w:t xml:space="preserve">to have the confidence to confide in trusted relationships and reflect on their own behaviours with regular parental input along the way.  </w:t>
      </w:r>
    </w:p>
    <w:p w:rsidR="00FD3604" w:rsidRDefault="00FD3604" w:rsidP="00F54879">
      <w:pPr>
        <w:rPr>
          <w:rFonts w:ascii="Arial" w:hAnsi="Arial" w:cs="Arial"/>
        </w:rPr>
      </w:pPr>
      <w:r>
        <w:rPr>
          <w:rFonts w:ascii="Arial" w:hAnsi="Arial" w:cs="Arial"/>
        </w:rPr>
        <w:t xml:space="preserve">Resilience approaches enable young people, with assistance from trusted adults, to thrive and flourish in online spaces and equip them </w:t>
      </w:r>
      <w:r>
        <w:rPr>
          <w:rFonts w:ascii="Arial" w:hAnsi="Arial" w:cs="Arial"/>
        </w:rPr>
        <w:lastRenderedPageBreak/>
        <w:t>with the skills to develop their own ways of protecting themselves against negative online experiences.</w:t>
      </w:r>
    </w:p>
    <w:p w:rsidR="004D6169" w:rsidRPr="00FD7949" w:rsidRDefault="00FD3604" w:rsidP="00FD7949">
      <w:pPr>
        <w:spacing w:line="252" w:lineRule="auto"/>
        <w:rPr>
          <w:rFonts w:ascii="Arial" w:hAnsi="Arial" w:cs="Arial"/>
          <w:b/>
          <w:bCs/>
        </w:rPr>
      </w:pPr>
      <w:r w:rsidRPr="00FD7949">
        <w:rPr>
          <w:rFonts w:ascii="Arial" w:hAnsi="Arial" w:cs="Arial"/>
        </w:rPr>
        <w:t xml:space="preserve">The </w:t>
      </w:r>
      <w:r w:rsidR="004D6169" w:rsidRPr="00FD7949">
        <w:rPr>
          <w:rFonts w:ascii="Arial" w:hAnsi="Arial" w:cs="Arial"/>
        </w:rPr>
        <w:t>basic</w:t>
      </w:r>
      <w:r w:rsidRPr="00FD7949">
        <w:rPr>
          <w:rFonts w:ascii="Arial" w:hAnsi="Arial" w:cs="Arial"/>
        </w:rPr>
        <w:t xml:space="preserve"> principles </w:t>
      </w:r>
      <w:r w:rsidR="004D6169" w:rsidRPr="00FD7949">
        <w:rPr>
          <w:rFonts w:ascii="Arial" w:hAnsi="Arial" w:cs="Arial"/>
        </w:rPr>
        <w:t xml:space="preserve">of </w:t>
      </w:r>
      <w:r w:rsidR="00FD7949">
        <w:rPr>
          <w:rFonts w:ascii="Arial" w:hAnsi="Arial" w:cs="Arial"/>
        </w:rPr>
        <w:t xml:space="preserve">young people’s </w:t>
      </w:r>
      <w:r w:rsidR="004D6169" w:rsidRPr="00FD7949">
        <w:rPr>
          <w:rFonts w:ascii="Arial" w:hAnsi="Arial" w:cs="Arial"/>
        </w:rPr>
        <w:t>Digital Resilience are</w:t>
      </w:r>
      <w:r w:rsidR="004D6169" w:rsidRPr="00FD7949">
        <w:rPr>
          <w:rFonts w:ascii="Arial" w:hAnsi="Arial" w:cs="Arial"/>
          <w:b/>
          <w:bCs/>
        </w:rPr>
        <w:t xml:space="preserve"> </w:t>
      </w:r>
    </w:p>
    <w:p w:rsidR="004D6169" w:rsidRDefault="004D6169" w:rsidP="004D6169">
      <w:pPr>
        <w:pStyle w:val="ListParagraph"/>
        <w:numPr>
          <w:ilvl w:val="0"/>
          <w:numId w:val="2"/>
        </w:numPr>
        <w:spacing w:line="252" w:lineRule="auto"/>
        <w:rPr>
          <w:rFonts w:ascii="Arial" w:hAnsi="Arial" w:cs="Arial"/>
          <w:b/>
          <w:bCs/>
        </w:rPr>
      </w:pPr>
      <w:r>
        <w:rPr>
          <w:rFonts w:ascii="Arial" w:hAnsi="Arial" w:cs="Arial"/>
          <w:b/>
          <w:bCs/>
        </w:rPr>
        <w:t xml:space="preserve">Understand - </w:t>
      </w:r>
      <w:r w:rsidR="00FD7949">
        <w:rPr>
          <w:rFonts w:ascii="Arial" w:hAnsi="Arial" w:cs="Arial"/>
          <w:b/>
          <w:bCs/>
        </w:rPr>
        <w:t xml:space="preserve">The </w:t>
      </w:r>
      <w:r>
        <w:rPr>
          <w:rFonts w:ascii="Arial" w:hAnsi="Arial" w:cs="Arial"/>
          <w:b/>
          <w:bCs/>
        </w:rPr>
        <w:t xml:space="preserve"> risks online and make informed decisions</w:t>
      </w:r>
      <w:r w:rsidR="00FD7949">
        <w:rPr>
          <w:rFonts w:ascii="Arial" w:hAnsi="Arial" w:cs="Arial"/>
          <w:b/>
          <w:bCs/>
        </w:rPr>
        <w:t xml:space="preserve"> about their digital spaces</w:t>
      </w:r>
      <w:r>
        <w:rPr>
          <w:rFonts w:ascii="Arial" w:hAnsi="Arial" w:cs="Arial"/>
          <w:b/>
          <w:bCs/>
        </w:rPr>
        <w:t xml:space="preserve"> </w:t>
      </w:r>
    </w:p>
    <w:p w:rsidR="004D6169" w:rsidRDefault="004D6169" w:rsidP="004D6169">
      <w:pPr>
        <w:pStyle w:val="ListParagraph"/>
        <w:numPr>
          <w:ilvl w:val="0"/>
          <w:numId w:val="2"/>
        </w:numPr>
        <w:spacing w:line="252" w:lineRule="auto"/>
        <w:rPr>
          <w:rFonts w:ascii="Arial" w:hAnsi="Arial" w:cs="Arial"/>
          <w:b/>
          <w:bCs/>
        </w:rPr>
      </w:pPr>
      <w:r>
        <w:rPr>
          <w:rFonts w:ascii="Arial" w:hAnsi="Arial" w:cs="Arial"/>
          <w:b/>
          <w:bCs/>
        </w:rPr>
        <w:t>Know – Where to go and what to do and how to seek help</w:t>
      </w:r>
    </w:p>
    <w:p w:rsidR="004D6169" w:rsidRDefault="009F2075" w:rsidP="004D6169">
      <w:pPr>
        <w:pStyle w:val="ListParagraph"/>
        <w:numPr>
          <w:ilvl w:val="0"/>
          <w:numId w:val="2"/>
        </w:numPr>
        <w:spacing w:line="252" w:lineRule="auto"/>
        <w:rPr>
          <w:rFonts w:ascii="Arial" w:hAnsi="Arial" w:cs="Arial"/>
          <w:b/>
          <w:bCs/>
        </w:rPr>
      </w:pPr>
      <w:r>
        <w:rPr>
          <w:rFonts w:ascii="Arial" w:hAnsi="Arial" w:cs="Arial"/>
          <w:b/>
          <w:bCs/>
        </w:rPr>
        <w:t>Learn and Adapt -</w:t>
      </w:r>
      <w:r w:rsidR="004D6169">
        <w:rPr>
          <w:rFonts w:ascii="Arial" w:hAnsi="Arial" w:cs="Arial"/>
          <w:b/>
          <w:bCs/>
        </w:rPr>
        <w:t xml:space="preserve"> individuals</w:t>
      </w:r>
      <w:r w:rsidR="00FD7949">
        <w:rPr>
          <w:rFonts w:ascii="Arial" w:hAnsi="Arial" w:cs="Arial"/>
          <w:b/>
          <w:bCs/>
        </w:rPr>
        <w:t xml:space="preserve"> can reflect and</w:t>
      </w:r>
      <w:r w:rsidR="004D6169">
        <w:rPr>
          <w:rFonts w:ascii="Arial" w:hAnsi="Arial" w:cs="Arial"/>
          <w:b/>
          <w:bCs/>
        </w:rPr>
        <w:t xml:space="preserve"> learn from experience</w:t>
      </w:r>
      <w:r w:rsidR="00FD7949">
        <w:rPr>
          <w:rFonts w:ascii="Arial" w:hAnsi="Arial" w:cs="Arial"/>
          <w:b/>
          <w:bCs/>
        </w:rPr>
        <w:t>s</w:t>
      </w:r>
      <w:r w:rsidR="004D6169">
        <w:rPr>
          <w:rFonts w:ascii="Arial" w:hAnsi="Arial" w:cs="Arial"/>
          <w:b/>
          <w:bCs/>
        </w:rPr>
        <w:t xml:space="preserve"> and able to adapt</w:t>
      </w:r>
      <w:r w:rsidR="00FD7949">
        <w:rPr>
          <w:rFonts w:ascii="Arial" w:hAnsi="Arial" w:cs="Arial"/>
          <w:b/>
          <w:bCs/>
        </w:rPr>
        <w:t xml:space="preserve"> their future choices</w:t>
      </w:r>
    </w:p>
    <w:p w:rsidR="004D6169" w:rsidRDefault="004D6169" w:rsidP="004D6169">
      <w:pPr>
        <w:pStyle w:val="ListParagraph"/>
        <w:numPr>
          <w:ilvl w:val="0"/>
          <w:numId w:val="2"/>
        </w:numPr>
        <w:spacing w:line="252" w:lineRule="auto"/>
        <w:rPr>
          <w:rFonts w:ascii="Arial" w:hAnsi="Arial" w:cs="Arial"/>
          <w:b/>
          <w:bCs/>
        </w:rPr>
      </w:pPr>
      <w:r>
        <w:rPr>
          <w:rFonts w:ascii="Arial" w:hAnsi="Arial" w:cs="Arial"/>
          <w:b/>
          <w:bCs/>
        </w:rPr>
        <w:t>Recover</w:t>
      </w:r>
      <w:r w:rsidR="00FD7949">
        <w:rPr>
          <w:rFonts w:ascii="Arial" w:hAnsi="Arial" w:cs="Arial"/>
          <w:b/>
          <w:bCs/>
        </w:rPr>
        <w:t xml:space="preserve"> – Individuals are equipped with the confidence to recover from trauma and trusted relationships can offer strategies to help aid recovery </w:t>
      </w:r>
    </w:p>
    <w:p w:rsidR="003A2A3C" w:rsidRPr="003A2A3C" w:rsidRDefault="009F2075" w:rsidP="00F54879">
      <w:pPr>
        <w:rPr>
          <w:rFonts w:ascii="Arial" w:hAnsi="Arial" w:cs="Arial"/>
        </w:rPr>
      </w:pPr>
      <w:r>
        <w:rPr>
          <w:rFonts w:ascii="Arial" w:hAnsi="Arial" w:cs="Arial"/>
        </w:rPr>
        <w:lastRenderedPageBreak/>
        <w:t xml:space="preserve">Discussing </w:t>
      </w:r>
      <w:r w:rsidR="003A2A3C">
        <w:rPr>
          <w:rFonts w:ascii="Arial" w:hAnsi="Arial" w:cs="Arial"/>
        </w:rPr>
        <w:t>online safety concerns and knowledge with your child</w:t>
      </w:r>
      <w:r>
        <w:rPr>
          <w:rFonts w:ascii="Arial" w:hAnsi="Arial" w:cs="Arial"/>
        </w:rPr>
        <w:t xml:space="preserve"> is one of the best safeguards there is</w:t>
      </w:r>
      <w:r w:rsidR="003A2A3C">
        <w:rPr>
          <w:rFonts w:ascii="Arial" w:hAnsi="Arial" w:cs="Arial"/>
        </w:rPr>
        <w:t>, it really does develop resilience and is shown to have impact in their positive online decisions!</w:t>
      </w:r>
      <w:r w:rsidR="00D217B2">
        <w:rPr>
          <w:rFonts w:ascii="Arial" w:hAnsi="Arial" w:cs="Arial"/>
        </w:rPr>
        <w:t xml:space="preserve">  </w:t>
      </w:r>
      <w:r w:rsidR="003A2A3C" w:rsidRPr="003A2A3C">
        <w:rPr>
          <w:rFonts w:ascii="Arial" w:hAnsi="Arial" w:cs="Arial"/>
        </w:rPr>
        <w:t>As a very minimum parents should know where to go and what to do when something happens in an online space</w:t>
      </w:r>
      <w:r w:rsidR="003A2A3C">
        <w:rPr>
          <w:rFonts w:ascii="Arial" w:hAnsi="Arial" w:cs="Arial"/>
        </w:rPr>
        <w:t xml:space="preserve">, the time to find out is not during crisis! </w:t>
      </w:r>
    </w:p>
    <w:p w:rsidR="003A2A3C" w:rsidRDefault="003A2A3C" w:rsidP="00F54879">
      <w:pPr>
        <w:rPr>
          <w:rFonts w:ascii="Arial" w:hAnsi="Arial" w:cs="Arial"/>
        </w:rPr>
      </w:pPr>
      <w:r>
        <w:rPr>
          <w:rFonts w:ascii="Arial" w:hAnsi="Arial" w:cs="Arial"/>
        </w:rPr>
        <w:t>To report exploitation or coercive behaviours online of any kind</w:t>
      </w:r>
      <w:r w:rsidR="003B2708">
        <w:rPr>
          <w:rFonts w:ascii="Arial" w:hAnsi="Arial" w:cs="Arial"/>
        </w:rPr>
        <w:t xml:space="preserve"> report to CEOP</w:t>
      </w:r>
      <w:r w:rsidRPr="003A2A3C">
        <w:rPr>
          <w:rFonts w:ascii="Arial" w:hAnsi="Arial" w:cs="Arial"/>
        </w:rPr>
        <w:t xml:space="preserve"> </w:t>
      </w:r>
      <w:hyperlink r:id="rId7" w:history="1">
        <w:r w:rsidR="00F54879" w:rsidRPr="003A2A3C">
          <w:rPr>
            <w:rStyle w:val="Hyperlink"/>
            <w:rFonts w:ascii="Arial" w:hAnsi="Arial" w:cs="Arial"/>
          </w:rPr>
          <w:t>https://www.ceop.police.uk/safety-centre/</w:t>
        </w:r>
      </w:hyperlink>
      <w:r w:rsidR="00F54879" w:rsidRPr="003A2A3C">
        <w:rPr>
          <w:rFonts w:ascii="Arial" w:hAnsi="Arial" w:cs="Arial"/>
          <w:b/>
          <w:bCs/>
        </w:rPr>
        <w:t xml:space="preserve"> or </w:t>
      </w:r>
      <w:hyperlink r:id="rId8" w:history="1"/>
      <w:r w:rsidR="00F54879" w:rsidRPr="003A2A3C">
        <w:rPr>
          <w:rFonts w:ascii="Arial" w:hAnsi="Arial" w:cs="Arial"/>
        </w:rPr>
        <w:t>contact police on 101.</w:t>
      </w:r>
    </w:p>
    <w:p w:rsidR="00D217B2" w:rsidRDefault="003A2A3C" w:rsidP="00F54879">
      <w:pPr>
        <w:rPr>
          <w:rFonts w:ascii="Arial" w:hAnsi="Arial" w:cs="Arial"/>
        </w:rPr>
      </w:pPr>
      <w:r>
        <w:rPr>
          <w:rFonts w:ascii="Arial" w:hAnsi="Arial" w:cs="Arial"/>
        </w:rPr>
        <w:t>To help your conversations and check</w:t>
      </w:r>
      <w:r w:rsidR="00F54879" w:rsidRPr="003A2A3C">
        <w:rPr>
          <w:rFonts w:ascii="Arial" w:hAnsi="Arial" w:cs="Arial"/>
        </w:rPr>
        <w:t xml:space="preserve"> apps and products </w:t>
      </w:r>
      <w:r>
        <w:rPr>
          <w:rFonts w:ascii="Arial" w:hAnsi="Arial" w:cs="Arial"/>
        </w:rPr>
        <w:t xml:space="preserve">our children </w:t>
      </w:r>
      <w:r w:rsidR="00F54879" w:rsidRPr="003A2A3C">
        <w:rPr>
          <w:rFonts w:ascii="Arial" w:hAnsi="Arial" w:cs="Arial"/>
        </w:rPr>
        <w:t>use online</w:t>
      </w:r>
      <w:r w:rsidR="003B2708">
        <w:rPr>
          <w:rFonts w:ascii="Arial" w:hAnsi="Arial" w:cs="Arial"/>
        </w:rPr>
        <w:t xml:space="preserve"> </w:t>
      </w:r>
      <w:r w:rsidR="00F54879" w:rsidRPr="003A2A3C">
        <w:rPr>
          <w:rFonts w:ascii="Arial" w:hAnsi="Arial" w:cs="Arial"/>
        </w:rPr>
        <w:t xml:space="preserve">are safe and secure you can visit organisations like </w:t>
      </w:r>
    </w:p>
    <w:p w:rsidR="00D217B2" w:rsidRDefault="00822550" w:rsidP="00F54879">
      <w:pPr>
        <w:rPr>
          <w:rFonts w:ascii="Arial" w:hAnsi="Arial" w:cs="Arial"/>
        </w:rPr>
      </w:pPr>
      <w:hyperlink r:id="rId9" w:history="1">
        <w:r w:rsidR="00F54879" w:rsidRPr="003A2A3C">
          <w:rPr>
            <w:rStyle w:val="Hyperlink"/>
            <w:rFonts w:ascii="Arial" w:hAnsi="Arial" w:cs="Arial"/>
          </w:rPr>
          <w:t>www.safrerinternet.org</w:t>
        </w:r>
      </w:hyperlink>
      <w:r w:rsidR="00D217B2">
        <w:rPr>
          <w:rFonts w:ascii="Arial" w:hAnsi="Arial" w:cs="Arial"/>
        </w:rPr>
        <w:t xml:space="preserve"> </w:t>
      </w:r>
    </w:p>
    <w:p w:rsidR="003A2A3C" w:rsidRDefault="00822550" w:rsidP="00F54879">
      <w:pPr>
        <w:rPr>
          <w:rFonts w:ascii="Arial" w:hAnsi="Arial" w:cs="Arial"/>
        </w:rPr>
      </w:pPr>
      <w:hyperlink r:id="rId10" w:history="1">
        <w:r w:rsidR="009F2075" w:rsidRPr="009F2075">
          <w:rPr>
            <w:color w:val="0000FF"/>
            <w:u w:val="single"/>
          </w:rPr>
          <w:t>E-safety Guides for Schools | National Online Safety</w:t>
        </w:r>
      </w:hyperlink>
    </w:p>
    <w:p w:rsidR="009F2075" w:rsidRDefault="00822550" w:rsidP="00F54879">
      <w:pPr>
        <w:rPr>
          <w:rFonts w:ascii="Arial" w:hAnsi="Arial" w:cs="Arial"/>
        </w:rPr>
      </w:pPr>
      <w:hyperlink r:id="rId11" w:anchor="guides" w:history="1">
        <w:r w:rsidR="00D217B2" w:rsidRPr="003764D9">
          <w:rPr>
            <w:rStyle w:val="Hyperlink"/>
            <w:rFonts w:ascii="Arial" w:hAnsi="Arial" w:cs="Arial"/>
          </w:rPr>
          <w:t>www.internetmatters.org/resources/the-online-facts-of-life/#guides</w:t>
        </w:r>
      </w:hyperlink>
    </w:p>
    <w:p w:rsidR="009F2075" w:rsidRDefault="00822550" w:rsidP="00F54879">
      <w:hyperlink r:id="rId12" w:history="1">
        <w:r w:rsidR="009F2075" w:rsidRPr="009F2075">
          <w:rPr>
            <w:color w:val="0000FF"/>
            <w:u w:val="single"/>
          </w:rPr>
          <w:t>Online safety issues - advice to support children| Internet Matters</w:t>
        </w:r>
      </w:hyperlink>
    </w:p>
    <w:p w:rsidR="003B2708" w:rsidRDefault="00822550" w:rsidP="00F54879">
      <w:pPr>
        <w:rPr>
          <w:rFonts w:ascii="Arial" w:hAnsi="Arial" w:cs="Arial"/>
        </w:rPr>
      </w:pPr>
      <w:hyperlink r:id="rId13" w:history="1">
        <w:r w:rsidR="0083327D" w:rsidRPr="004A5FE6">
          <w:rPr>
            <w:rStyle w:val="Hyperlink"/>
            <w:rFonts w:ascii="Arial" w:hAnsi="Arial" w:cs="Arial"/>
          </w:rPr>
          <w:t>https://www.thinkuknow.co.uk/parents and www.parentinfo.org</w:t>
        </w:r>
      </w:hyperlink>
    </w:p>
    <w:p w:rsidR="00F54879" w:rsidRDefault="00F54879" w:rsidP="00F54879">
      <w:pPr>
        <w:rPr>
          <w:rFonts w:ascii="Arial" w:hAnsi="Arial" w:cs="Arial"/>
        </w:rPr>
      </w:pPr>
    </w:p>
    <w:p w:rsidR="00F54879" w:rsidRDefault="00F54879" w:rsidP="00F54879">
      <w:pPr>
        <w:rPr>
          <w:rFonts w:ascii="Arial" w:hAnsi="Arial" w:cs="Arial"/>
        </w:rPr>
      </w:pPr>
      <w:r>
        <w:rPr>
          <w:rFonts w:ascii="Arial" w:hAnsi="Arial" w:cs="Arial"/>
        </w:rPr>
        <w:t>For children with SEND it is of concern to parents and carers to ensure they are safe online and therefore some additional resources have been sourced which you may wish to consider when helping your child increase their resilience online to keep them safe.</w:t>
      </w:r>
    </w:p>
    <w:p w:rsidR="00F54879" w:rsidRDefault="00F54879" w:rsidP="00F54879">
      <w:pPr>
        <w:rPr>
          <w:rFonts w:ascii="Arial" w:hAnsi="Arial" w:cs="Arial"/>
        </w:rPr>
      </w:pPr>
      <w:proofErr w:type="spellStart"/>
      <w:r>
        <w:rPr>
          <w:rFonts w:ascii="Arial" w:hAnsi="Arial" w:cs="Arial"/>
        </w:rPr>
        <w:t>Childnet</w:t>
      </w:r>
      <w:proofErr w:type="spellEnd"/>
      <w:r>
        <w:rPr>
          <w:rFonts w:ascii="Arial" w:hAnsi="Arial" w:cs="Arial"/>
        </w:rPr>
        <w:t xml:space="preserve"> has a full section on supporting young people with SEND online which divides content into advice for parents/carers on starting a </w:t>
      </w:r>
      <w:r>
        <w:rPr>
          <w:rFonts w:ascii="Arial" w:hAnsi="Arial" w:cs="Arial"/>
        </w:rPr>
        <w:lastRenderedPageBreak/>
        <w:t xml:space="preserve">conversation  focusing on the 3 `c`s which are </w:t>
      </w:r>
      <w:r w:rsidR="00D217B2">
        <w:rPr>
          <w:rFonts w:ascii="Arial" w:hAnsi="Arial" w:cs="Arial"/>
        </w:rPr>
        <w:t xml:space="preserve">content, contact and conduct </w:t>
      </w:r>
      <w:r>
        <w:rPr>
          <w:rFonts w:ascii="Arial" w:hAnsi="Arial" w:cs="Arial"/>
        </w:rPr>
        <w:t>online.</w:t>
      </w:r>
    </w:p>
    <w:p w:rsidR="00F54879" w:rsidRDefault="00F54879" w:rsidP="00F54879">
      <w:pPr>
        <w:rPr>
          <w:rFonts w:ascii="Arial" w:hAnsi="Arial" w:cs="Arial"/>
        </w:rPr>
      </w:pPr>
      <w:r>
        <w:rPr>
          <w:rFonts w:ascii="Arial" w:hAnsi="Arial" w:cs="Arial"/>
        </w:rPr>
        <w:t xml:space="preserve">You can access the link here </w:t>
      </w:r>
      <w:hyperlink r:id="rId14" w:history="1">
        <w:r>
          <w:rPr>
            <w:rStyle w:val="Hyperlink"/>
            <w:rFonts w:ascii="Arial" w:hAnsi="Arial" w:cs="Arial"/>
          </w:rPr>
          <w:t>https://www.childnet.com/parents-and-carers/hot-topics/supporting-young-people-with-send-online/</w:t>
        </w:r>
      </w:hyperlink>
    </w:p>
    <w:p w:rsidR="004C119B" w:rsidRPr="00F54879" w:rsidRDefault="00F54879">
      <w:pPr>
        <w:rPr>
          <w:rFonts w:ascii="Arial" w:hAnsi="Arial" w:cs="Arial"/>
        </w:rPr>
      </w:pPr>
      <w:r>
        <w:rPr>
          <w:rFonts w:ascii="Arial" w:hAnsi="Arial" w:cs="Arial"/>
        </w:rPr>
        <w:t xml:space="preserve">A parents and carers toolkit is also available from the </w:t>
      </w:r>
      <w:proofErr w:type="spellStart"/>
      <w:r>
        <w:rPr>
          <w:rFonts w:ascii="Arial" w:hAnsi="Arial" w:cs="Arial"/>
        </w:rPr>
        <w:t>Childnet</w:t>
      </w:r>
      <w:proofErr w:type="spellEnd"/>
      <w:r>
        <w:rPr>
          <w:rFonts w:ascii="Arial" w:hAnsi="Arial" w:cs="Arial"/>
        </w:rPr>
        <w:t xml:space="preserve"> page which helps guide parents and carers with having those initial conversations and making family agreements to support online safety.</w:t>
      </w:r>
    </w:p>
    <w:p w:rsidR="004C119B" w:rsidRDefault="004C119B">
      <w:pPr>
        <w:rPr>
          <w:lang w:val="en-US"/>
        </w:rPr>
      </w:pPr>
      <w:r>
        <w:rPr>
          <w:lang w:val="en-US"/>
        </w:rPr>
        <w:t>Useful links</w:t>
      </w:r>
    </w:p>
    <w:p w:rsidR="004C119B" w:rsidRPr="00F54879" w:rsidRDefault="004C119B" w:rsidP="008D6CD0">
      <w:pPr>
        <w:pStyle w:val="ListParagraph"/>
        <w:numPr>
          <w:ilvl w:val="0"/>
          <w:numId w:val="1"/>
        </w:numPr>
        <w:rPr>
          <w:rFonts w:ascii="Arial" w:hAnsi="Arial" w:cs="Arial"/>
        </w:rPr>
      </w:pPr>
      <w:proofErr w:type="spellStart"/>
      <w:r w:rsidRPr="00F54879">
        <w:rPr>
          <w:rFonts w:ascii="Arial" w:hAnsi="Arial" w:cs="Arial"/>
          <w:lang w:val="en-US"/>
        </w:rPr>
        <w:t>Childnets</w:t>
      </w:r>
      <w:proofErr w:type="spellEnd"/>
      <w:r w:rsidRPr="00F54879">
        <w:rPr>
          <w:rFonts w:ascii="Arial" w:hAnsi="Arial" w:cs="Arial"/>
          <w:lang w:val="en-US"/>
        </w:rPr>
        <w:t xml:space="preserve"> Star</w:t>
      </w:r>
      <w:r w:rsidR="00003379" w:rsidRPr="00F54879">
        <w:rPr>
          <w:rFonts w:ascii="Arial" w:hAnsi="Arial" w:cs="Arial"/>
          <w:lang w:val="en-US"/>
        </w:rPr>
        <w:t xml:space="preserve"> SEND</w:t>
      </w:r>
      <w:r w:rsidRPr="00F54879">
        <w:rPr>
          <w:rFonts w:ascii="Arial" w:hAnsi="Arial" w:cs="Arial"/>
          <w:lang w:val="en-US"/>
        </w:rPr>
        <w:t xml:space="preserve"> Resource</w:t>
      </w:r>
      <w:r w:rsidR="00003379" w:rsidRPr="00F54879">
        <w:rPr>
          <w:rFonts w:ascii="Arial" w:hAnsi="Arial" w:cs="Arial"/>
          <w:lang w:val="en-US"/>
        </w:rPr>
        <w:t xml:space="preserve"> </w:t>
      </w:r>
      <w:hyperlink r:id="rId15" w:history="1">
        <w:r w:rsidR="00003379" w:rsidRPr="00F54879">
          <w:rPr>
            <w:rStyle w:val="Hyperlink"/>
            <w:rFonts w:ascii="Arial" w:hAnsi="Arial" w:cs="Arial"/>
          </w:rPr>
          <w:t xml:space="preserve">STAR SEND Toolkit - </w:t>
        </w:r>
        <w:proofErr w:type="spellStart"/>
        <w:r w:rsidR="00003379" w:rsidRPr="00F54879">
          <w:rPr>
            <w:rStyle w:val="Hyperlink"/>
            <w:rFonts w:ascii="Arial" w:hAnsi="Arial" w:cs="Arial"/>
          </w:rPr>
          <w:t>Childnet</w:t>
        </w:r>
        <w:proofErr w:type="spellEnd"/>
      </w:hyperlink>
    </w:p>
    <w:p w:rsidR="00003379" w:rsidRPr="00F54879" w:rsidRDefault="00003379" w:rsidP="008D6CD0">
      <w:pPr>
        <w:pStyle w:val="ListParagraph"/>
        <w:numPr>
          <w:ilvl w:val="0"/>
          <w:numId w:val="1"/>
        </w:numPr>
        <w:rPr>
          <w:rFonts w:ascii="Arial" w:hAnsi="Arial" w:cs="Arial"/>
        </w:rPr>
      </w:pPr>
      <w:proofErr w:type="spellStart"/>
      <w:r w:rsidRPr="00F54879">
        <w:rPr>
          <w:rFonts w:ascii="Arial" w:hAnsi="Arial" w:cs="Arial"/>
        </w:rPr>
        <w:t>Childnet</w:t>
      </w:r>
      <w:proofErr w:type="spellEnd"/>
      <w:r w:rsidRPr="00F54879">
        <w:rPr>
          <w:rFonts w:ascii="Arial" w:hAnsi="Arial" w:cs="Arial"/>
        </w:rPr>
        <w:t xml:space="preserve"> blog hot topic for parents </w:t>
      </w:r>
      <w:hyperlink r:id="rId16" w:history="1">
        <w:r w:rsidRPr="00F54879">
          <w:rPr>
            <w:rStyle w:val="Hyperlink"/>
            <w:rFonts w:ascii="Arial" w:hAnsi="Arial" w:cs="Arial"/>
          </w:rPr>
          <w:t xml:space="preserve">Supporting young people with SEND online – New hot topic - </w:t>
        </w:r>
        <w:proofErr w:type="spellStart"/>
        <w:r w:rsidRPr="00F54879">
          <w:rPr>
            <w:rStyle w:val="Hyperlink"/>
            <w:rFonts w:ascii="Arial" w:hAnsi="Arial" w:cs="Arial"/>
          </w:rPr>
          <w:t>Childnet</w:t>
        </w:r>
        <w:proofErr w:type="spellEnd"/>
      </w:hyperlink>
    </w:p>
    <w:p w:rsidR="00003379" w:rsidRPr="00F54879" w:rsidRDefault="00003379" w:rsidP="008D6CD0">
      <w:pPr>
        <w:pStyle w:val="ListParagraph"/>
        <w:numPr>
          <w:ilvl w:val="0"/>
          <w:numId w:val="1"/>
        </w:numPr>
        <w:rPr>
          <w:rFonts w:ascii="Arial" w:hAnsi="Arial" w:cs="Arial"/>
          <w:lang w:val="en-US"/>
        </w:rPr>
      </w:pPr>
      <w:proofErr w:type="spellStart"/>
      <w:r w:rsidRPr="00F54879">
        <w:rPr>
          <w:rFonts w:ascii="Arial" w:hAnsi="Arial" w:cs="Arial"/>
        </w:rPr>
        <w:lastRenderedPageBreak/>
        <w:t>Childnet</w:t>
      </w:r>
      <w:proofErr w:type="spellEnd"/>
      <w:r w:rsidRPr="00F54879">
        <w:rPr>
          <w:rFonts w:ascii="Arial" w:hAnsi="Arial" w:cs="Arial"/>
        </w:rPr>
        <w:t xml:space="preserve"> general advice for parents/carers </w:t>
      </w:r>
      <w:hyperlink r:id="rId17" w:history="1">
        <w:r w:rsidRPr="00F54879">
          <w:rPr>
            <w:rStyle w:val="Hyperlink"/>
            <w:rFonts w:ascii="Arial" w:hAnsi="Arial" w:cs="Arial"/>
          </w:rPr>
          <w:t xml:space="preserve">Supporting young people with SEND online - </w:t>
        </w:r>
        <w:proofErr w:type="spellStart"/>
        <w:r w:rsidRPr="00F54879">
          <w:rPr>
            <w:rStyle w:val="Hyperlink"/>
            <w:rFonts w:ascii="Arial" w:hAnsi="Arial" w:cs="Arial"/>
          </w:rPr>
          <w:t>Childnet</w:t>
        </w:r>
        <w:proofErr w:type="spellEnd"/>
      </w:hyperlink>
    </w:p>
    <w:p w:rsidR="004C119B" w:rsidRPr="00F54879" w:rsidRDefault="00003379" w:rsidP="008D6CD0">
      <w:pPr>
        <w:pStyle w:val="ListParagraph"/>
        <w:numPr>
          <w:ilvl w:val="0"/>
          <w:numId w:val="1"/>
        </w:numPr>
        <w:rPr>
          <w:rFonts w:ascii="Arial" w:hAnsi="Arial" w:cs="Arial"/>
        </w:rPr>
      </w:pPr>
      <w:proofErr w:type="spellStart"/>
      <w:r w:rsidRPr="00F54879">
        <w:rPr>
          <w:rFonts w:ascii="Arial" w:hAnsi="Arial" w:cs="Arial"/>
          <w:lang w:val="en-US"/>
        </w:rPr>
        <w:t>Mencap</w:t>
      </w:r>
      <w:proofErr w:type="spellEnd"/>
      <w:r w:rsidRPr="00F54879">
        <w:rPr>
          <w:rFonts w:ascii="Arial" w:hAnsi="Arial" w:cs="Arial"/>
          <w:lang w:val="en-US"/>
        </w:rPr>
        <w:t xml:space="preserve"> safer surfing resource </w:t>
      </w:r>
      <w:hyperlink r:id="rId18" w:history="1">
        <w:proofErr w:type="spellStart"/>
        <w:r w:rsidRPr="00F54879">
          <w:rPr>
            <w:rStyle w:val="Hyperlink"/>
            <w:rFonts w:ascii="Arial" w:hAnsi="Arial" w:cs="Arial"/>
          </w:rPr>
          <w:t>SafeSurfing</w:t>
        </w:r>
        <w:proofErr w:type="spellEnd"/>
        <w:r w:rsidRPr="00F54879">
          <w:rPr>
            <w:rStyle w:val="Hyperlink"/>
            <w:rFonts w:ascii="Arial" w:hAnsi="Arial" w:cs="Arial"/>
          </w:rPr>
          <w:t xml:space="preserve"> Project - What We Do | </w:t>
        </w:r>
        <w:proofErr w:type="spellStart"/>
        <w:r w:rsidRPr="00F54879">
          <w:rPr>
            <w:rStyle w:val="Hyperlink"/>
            <w:rFonts w:ascii="Arial" w:hAnsi="Arial" w:cs="Arial"/>
          </w:rPr>
          <w:t>Mencap</w:t>
        </w:r>
        <w:proofErr w:type="spellEnd"/>
      </w:hyperlink>
    </w:p>
    <w:p w:rsidR="00003379" w:rsidRPr="00F54879" w:rsidRDefault="00003379" w:rsidP="008D6CD0">
      <w:pPr>
        <w:pStyle w:val="ListParagraph"/>
        <w:numPr>
          <w:ilvl w:val="0"/>
          <w:numId w:val="1"/>
        </w:numPr>
        <w:rPr>
          <w:rFonts w:ascii="Arial" w:hAnsi="Arial" w:cs="Arial"/>
          <w:lang w:val="en-US"/>
        </w:rPr>
      </w:pPr>
      <w:proofErr w:type="spellStart"/>
      <w:r w:rsidRPr="00F54879">
        <w:rPr>
          <w:rFonts w:ascii="Arial" w:hAnsi="Arial" w:cs="Arial"/>
        </w:rPr>
        <w:t>Mencap</w:t>
      </w:r>
      <w:proofErr w:type="spellEnd"/>
      <w:r w:rsidRPr="00F54879">
        <w:rPr>
          <w:rFonts w:ascii="Arial" w:hAnsi="Arial" w:cs="Arial"/>
        </w:rPr>
        <w:t xml:space="preserve"> Learning </w:t>
      </w:r>
      <w:proofErr w:type="spellStart"/>
      <w:r w:rsidRPr="00F54879">
        <w:rPr>
          <w:rFonts w:ascii="Arial" w:hAnsi="Arial" w:cs="Arial"/>
        </w:rPr>
        <w:t>Disability,Autism</w:t>
      </w:r>
      <w:proofErr w:type="spellEnd"/>
      <w:r w:rsidRPr="00F54879">
        <w:rPr>
          <w:rFonts w:ascii="Arial" w:hAnsi="Arial" w:cs="Arial"/>
        </w:rPr>
        <w:t xml:space="preserve"> and Internet safety (pdf file) </w:t>
      </w:r>
      <w:hyperlink r:id="rId19" w:history="1">
        <w:r w:rsidRPr="00F54879">
          <w:rPr>
            <w:rStyle w:val="Hyperlink"/>
            <w:rFonts w:ascii="Arial" w:hAnsi="Arial" w:cs="Arial"/>
          </w:rPr>
          <w:t>Internet-Safety-web-2016.pdf (mencap.org.uk)</w:t>
        </w:r>
      </w:hyperlink>
    </w:p>
    <w:p w:rsidR="00003379" w:rsidRPr="00F54879" w:rsidRDefault="00003379" w:rsidP="008D6CD0">
      <w:pPr>
        <w:pStyle w:val="ListParagraph"/>
        <w:numPr>
          <w:ilvl w:val="0"/>
          <w:numId w:val="1"/>
        </w:numPr>
        <w:rPr>
          <w:rFonts w:ascii="Arial" w:hAnsi="Arial" w:cs="Arial"/>
        </w:rPr>
      </w:pPr>
      <w:r w:rsidRPr="00F54879">
        <w:rPr>
          <w:rFonts w:ascii="Arial" w:hAnsi="Arial" w:cs="Arial"/>
          <w:lang w:val="en-US"/>
        </w:rPr>
        <w:t xml:space="preserve">National Autistic Society e-safety advice </w:t>
      </w:r>
      <w:hyperlink r:id="rId20" w:history="1">
        <w:r w:rsidRPr="00F54879">
          <w:rPr>
            <w:rStyle w:val="Hyperlink"/>
            <w:rFonts w:ascii="Arial" w:hAnsi="Arial" w:cs="Arial"/>
          </w:rPr>
          <w:t>E-safety (autism.org.uk)</w:t>
        </w:r>
      </w:hyperlink>
    </w:p>
    <w:p w:rsidR="00003379" w:rsidRPr="00F54879" w:rsidRDefault="00003379" w:rsidP="008D6CD0">
      <w:pPr>
        <w:pStyle w:val="ListParagraph"/>
        <w:numPr>
          <w:ilvl w:val="0"/>
          <w:numId w:val="1"/>
        </w:numPr>
        <w:rPr>
          <w:rFonts w:ascii="Arial" w:hAnsi="Arial" w:cs="Arial"/>
        </w:rPr>
      </w:pPr>
      <w:proofErr w:type="spellStart"/>
      <w:r w:rsidRPr="00F54879">
        <w:rPr>
          <w:rFonts w:ascii="Arial" w:hAnsi="Arial" w:cs="Arial"/>
          <w:lang w:val="en-US"/>
        </w:rPr>
        <w:t>Uk</w:t>
      </w:r>
      <w:proofErr w:type="spellEnd"/>
      <w:r w:rsidRPr="00F54879">
        <w:rPr>
          <w:rFonts w:ascii="Arial" w:hAnsi="Arial" w:cs="Arial"/>
          <w:lang w:val="en-US"/>
        </w:rPr>
        <w:t xml:space="preserve"> Safer Internet resources for parents/</w:t>
      </w:r>
      <w:proofErr w:type="spellStart"/>
      <w:r w:rsidRPr="00F54879">
        <w:rPr>
          <w:rFonts w:ascii="Arial" w:hAnsi="Arial" w:cs="Arial"/>
          <w:lang w:val="en-US"/>
        </w:rPr>
        <w:t>carers</w:t>
      </w:r>
      <w:proofErr w:type="spellEnd"/>
      <w:r w:rsidRPr="00F54879">
        <w:rPr>
          <w:rFonts w:ascii="Arial" w:hAnsi="Arial" w:cs="Arial"/>
          <w:lang w:val="en-US"/>
        </w:rPr>
        <w:t xml:space="preserve"> </w:t>
      </w:r>
      <w:hyperlink r:id="rId21" w:history="1">
        <w:r w:rsidRPr="00F54879">
          <w:rPr>
            <w:rStyle w:val="Hyperlink"/>
            <w:rFonts w:ascii="Arial" w:hAnsi="Arial" w:cs="Arial"/>
          </w:rPr>
          <w:t>Resources for parents and carers | Safer Internet Centre</w:t>
        </w:r>
      </w:hyperlink>
    </w:p>
    <w:p w:rsidR="00003379" w:rsidRPr="00F54879" w:rsidRDefault="00003379" w:rsidP="008D6CD0">
      <w:pPr>
        <w:pStyle w:val="ListParagraph"/>
        <w:numPr>
          <w:ilvl w:val="0"/>
          <w:numId w:val="1"/>
        </w:numPr>
        <w:rPr>
          <w:rFonts w:ascii="Arial" w:hAnsi="Arial" w:cs="Arial"/>
        </w:rPr>
      </w:pPr>
      <w:r w:rsidRPr="00F54879">
        <w:rPr>
          <w:rFonts w:ascii="Arial" w:hAnsi="Arial" w:cs="Arial"/>
        </w:rPr>
        <w:t xml:space="preserve">UK Safer Internet Cyberbullying Advice for parents/carers </w:t>
      </w:r>
      <w:hyperlink r:id="rId22" w:history="1">
        <w:r w:rsidRPr="00F54879">
          <w:rPr>
            <w:rStyle w:val="Hyperlink"/>
            <w:rFonts w:ascii="Arial" w:hAnsi="Arial" w:cs="Arial"/>
          </w:rPr>
          <w:t>Cyberbullying advice for parents and carers | Safer Internet Centre</w:t>
        </w:r>
      </w:hyperlink>
    </w:p>
    <w:p w:rsidR="008D6CD0" w:rsidRPr="00F54879" w:rsidRDefault="008D6CD0" w:rsidP="008D6CD0">
      <w:pPr>
        <w:pStyle w:val="ListParagraph"/>
        <w:numPr>
          <w:ilvl w:val="0"/>
          <w:numId w:val="1"/>
        </w:numPr>
        <w:rPr>
          <w:rFonts w:ascii="Arial" w:hAnsi="Arial" w:cs="Arial"/>
        </w:rPr>
      </w:pPr>
      <w:r w:rsidRPr="00F54879">
        <w:rPr>
          <w:rFonts w:ascii="Arial" w:hAnsi="Arial" w:cs="Arial"/>
        </w:rPr>
        <w:lastRenderedPageBreak/>
        <w:t xml:space="preserve">Think u know resources for parents/carers of children with additional needs </w:t>
      </w:r>
      <w:hyperlink r:id="rId23" w:anchor="mMain" w:history="1">
        <w:r w:rsidRPr="00F54879">
          <w:rPr>
            <w:rStyle w:val="Hyperlink"/>
            <w:rFonts w:ascii="Arial" w:hAnsi="Arial" w:cs="Arial"/>
          </w:rPr>
          <w:t>https://www.thinkuknow.co.uk/parents/Listing/?cat=70,72,73,75&amp;ref=4770#mMain</w:t>
        </w:r>
      </w:hyperlink>
    </w:p>
    <w:p w:rsidR="008D6CD0" w:rsidRPr="00F54879" w:rsidRDefault="008D6CD0" w:rsidP="008D6CD0">
      <w:pPr>
        <w:pStyle w:val="ListParagraph"/>
        <w:numPr>
          <w:ilvl w:val="0"/>
          <w:numId w:val="1"/>
        </w:numPr>
        <w:rPr>
          <w:rFonts w:ascii="Arial" w:hAnsi="Arial" w:cs="Arial"/>
        </w:rPr>
      </w:pPr>
      <w:r w:rsidRPr="00F54879">
        <w:rPr>
          <w:rFonts w:ascii="Arial" w:hAnsi="Arial" w:cs="Arial"/>
        </w:rPr>
        <w:t xml:space="preserve">Child Exploitation Online Protection Command (report online exploitation) </w:t>
      </w:r>
      <w:hyperlink r:id="rId24" w:history="1">
        <w:r w:rsidRPr="00F54879">
          <w:rPr>
            <w:rStyle w:val="Hyperlink"/>
            <w:rFonts w:ascii="Arial" w:hAnsi="Arial" w:cs="Arial"/>
          </w:rPr>
          <w:t>https://www.ceop.police.uk/safety-centre/</w:t>
        </w:r>
      </w:hyperlink>
    </w:p>
    <w:p w:rsidR="008D6CD0" w:rsidRPr="00F54879" w:rsidRDefault="008D6CD0" w:rsidP="008D6CD0">
      <w:pPr>
        <w:pStyle w:val="ListParagraph"/>
        <w:numPr>
          <w:ilvl w:val="0"/>
          <w:numId w:val="1"/>
        </w:numPr>
        <w:rPr>
          <w:rFonts w:ascii="Arial" w:hAnsi="Arial" w:cs="Arial"/>
          <w:lang w:val="en-US"/>
        </w:rPr>
      </w:pPr>
      <w:r w:rsidRPr="00F54879">
        <w:rPr>
          <w:rFonts w:ascii="Arial" w:hAnsi="Arial" w:cs="Arial"/>
        </w:rPr>
        <w:t xml:space="preserve">National Online Safety (great resource on online safety, gaming safety and social media app safety) </w:t>
      </w:r>
      <w:hyperlink r:id="rId25" w:history="1">
        <w:r w:rsidRPr="00F54879">
          <w:rPr>
            <w:rStyle w:val="Hyperlink"/>
            <w:rFonts w:ascii="Arial" w:hAnsi="Arial" w:cs="Arial"/>
          </w:rPr>
          <w:t>National Online Safety | Keeping Children Safe Online in Education</w:t>
        </w:r>
      </w:hyperlink>
    </w:p>
    <w:sectPr w:rsidR="008D6CD0" w:rsidRPr="00F54879">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E10" w:rsidRDefault="001E6E10" w:rsidP="00F54879">
      <w:pPr>
        <w:spacing w:after="0" w:line="240" w:lineRule="auto"/>
      </w:pPr>
      <w:r>
        <w:separator/>
      </w:r>
    </w:p>
  </w:endnote>
  <w:endnote w:type="continuationSeparator" w:id="0">
    <w:p w:rsidR="001E6E10" w:rsidRDefault="001E6E10" w:rsidP="00F5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E10" w:rsidRDefault="001E6E10" w:rsidP="00F54879">
      <w:pPr>
        <w:spacing w:after="0" w:line="240" w:lineRule="auto"/>
      </w:pPr>
      <w:r>
        <w:separator/>
      </w:r>
    </w:p>
  </w:footnote>
  <w:footnote w:type="continuationSeparator" w:id="0">
    <w:p w:rsidR="001E6E10" w:rsidRDefault="001E6E10" w:rsidP="00F54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879" w:rsidRPr="00F54879" w:rsidRDefault="00F54879">
    <w:pPr>
      <w:pStyle w:val="Header"/>
      <w:rPr>
        <w:rFonts w:ascii="Arial" w:hAnsi="Arial" w:cs="Arial"/>
        <w:sz w:val="28"/>
        <w:szCs w:val="28"/>
        <w:lang w:val="en-US"/>
      </w:rPr>
    </w:pPr>
    <w:r w:rsidRPr="00F54879">
      <w:rPr>
        <w:rFonts w:ascii="Arial" w:hAnsi="Arial" w:cs="Arial"/>
        <w:sz w:val="28"/>
        <w:szCs w:val="28"/>
        <w:lang w:val="en-US"/>
      </w:rPr>
      <w:t>Message for schools online safety page for parents-advice for parents/</w:t>
    </w:r>
    <w:proofErr w:type="spellStart"/>
    <w:r w:rsidRPr="00F54879">
      <w:rPr>
        <w:rFonts w:ascii="Arial" w:hAnsi="Arial" w:cs="Arial"/>
        <w:sz w:val="28"/>
        <w:szCs w:val="28"/>
        <w:lang w:val="en-US"/>
      </w:rPr>
      <w:t>carers</w:t>
    </w:r>
    <w:proofErr w:type="spellEnd"/>
    <w:r w:rsidRPr="00F54879">
      <w:rPr>
        <w:rFonts w:ascii="Arial" w:hAnsi="Arial" w:cs="Arial"/>
        <w:sz w:val="28"/>
        <w:szCs w:val="28"/>
        <w:lang w:val="en-US"/>
      </w:rPr>
      <w:t xml:space="preserve"> of children with additional needs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37B"/>
    <w:multiLevelType w:val="hybridMultilevel"/>
    <w:tmpl w:val="0E12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C6187"/>
    <w:multiLevelType w:val="hybridMultilevel"/>
    <w:tmpl w:val="9F201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9B"/>
    <w:rsid w:val="00003379"/>
    <w:rsid w:val="001E6E10"/>
    <w:rsid w:val="002A153E"/>
    <w:rsid w:val="003A2A3C"/>
    <w:rsid w:val="003B2708"/>
    <w:rsid w:val="0048269E"/>
    <w:rsid w:val="004C119B"/>
    <w:rsid w:val="004D6169"/>
    <w:rsid w:val="00822550"/>
    <w:rsid w:val="0083327D"/>
    <w:rsid w:val="008D6CD0"/>
    <w:rsid w:val="008E7826"/>
    <w:rsid w:val="00944001"/>
    <w:rsid w:val="009631AC"/>
    <w:rsid w:val="009D00BA"/>
    <w:rsid w:val="009F2075"/>
    <w:rsid w:val="00AB6959"/>
    <w:rsid w:val="00D217B2"/>
    <w:rsid w:val="00D400E5"/>
    <w:rsid w:val="00F54879"/>
    <w:rsid w:val="00FD3604"/>
    <w:rsid w:val="00FD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4ED24-BB07-4D45-B1A3-B2078F4C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379"/>
    <w:rPr>
      <w:color w:val="0000FF"/>
      <w:u w:val="single"/>
    </w:rPr>
  </w:style>
  <w:style w:type="paragraph" w:styleId="ListParagraph">
    <w:name w:val="List Paragraph"/>
    <w:basedOn w:val="Normal"/>
    <w:uiPriority w:val="34"/>
    <w:qFormat/>
    <w:rsid w:val="008D6CD0"/>
    <w:pPr>
      <w:ind w:left="720"/>
      <w:contextualSpacing/>
    </w:pPr>
  </w:style>
  <w:style w:type="paragraph" w:styleId="Header">
    <w:name w:val="header"/>
    <w:basedOn w:val="Normal"/>
    <w:link w:val="HeaderChar"/>
    <w:uiPriority w:val="99"/>
    <w:unhideWhenUsed/>
    <w:rsid w:val="00F54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879"/>
  </w:style>
  <w:style w:type="paragraph" w:styleId="Footer">
    <w:name w:val="footer"/>
    <w:basedOn w:val="Normal"/>
    <w:link w:val="FooterChar"/>
    <w:uiPriority w:val="99"/>
    <w:unhideWhenUsed/>
    <w:rsid w:val="00F54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parents/" TargetMode="External"/><Relationship Id="rId13" Type="http://schemas.openxmlformats.org/officeDocument/2006/relationships/hyperlink" Target="https://www.thinkuknow.co.uk/parents%20and%20www.parentinfo.org" TargetMode="External"/><Relationship Id="rId18" Type="http://schemas.openxmlformats.org/officeDocument/2006/relationships/hyperlink" Target="https://www.mencap.org.uk/about-us/our-projects/safesurfin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saferinternet.org.uk/advice-centre/parents-and-carers/resources-parents-and-carers" TargetMode="External"/><Relationship Id="rId7" Type="http://schemas.openxmlformats.org/officeDocument/2006/relationships/hyperlink" Target="https://www.ceop.police.uk/safety-centre/" TargetMode="External"/><Relationship Id="rId12" Type="http://schemas.openxmlformats.org/officeDocument/2006/relationships/hyperlink" Target="https://www.internetmatters.org/issues/" TargetMode="External"/><Relationship Id="rId17" Type="http://schemas.openxmlformats.org/officeDocument/2006/relationships/hyperlink" Target="https://www.childnet.com/parents-and-carers/hot-topics/supporting-young-people-with-send-online" TargetMode="External"/><Relationship Id="rId25" Type="http://schemas.openxmlformats.org/officeDocument/2006/relationships/hyperlink" Target="https://nationalonlinesafety.com/" TargetMode="External"/><Relationship Id="rId2" Type="http://schemas.openxmlformats.org/officeDocument/2006/relationships/styles" Target="styles.xml"/><Relationship Id="rId16" Type="http://schemas.openxmlformats.org/officeDocument/2006/relationships/hyperlink" Target="https://www.childnet.com/blog/supporting-young-people-with-send-online-new-hot-topic-" TargetMode="External"/><Relationship Id="rId20" Type="http://schemas.openxmlformats.org/officeDocument/2006/relationships/hyperlink" Target="https://www.autism.org.uk/our-schools/church-lawton/about-us/safeguarding/e-saf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netmatters.org/resources/the-online-facts-of-life/" TargetMode="External"/><Relationship Id="rId24" Type="http://schemas.openxmlformats.org/officeDocument/2006/relationships/hyperlink" Target="https://www.ceop.police.uk/safety-centre/" TargetMode="External"/><Relationship Id="rId5" Type="http://schemas.openxmlformats.org/officeDocument/2006/relationships/footnotes" Target="footnotes.xml"/><Relationship Id="rId15" Type="http://schemas.openxmlformats.org/officeDocument/2006/relationships/hyperlink" Target="https://www.childnet.com/resources/star-send-toolkit" TargetMode="External"/><Relationship Id="rId23" Type="http://schemas.openxmlformats.org/officeDocument/2006/relationships/hyperlink" Target="https://www.thinkuknow.co.uk/parents/Listing/?cat=70,72,73,75&amp;ref=4770" TargetMode="External"/><Relationship Id="rId28" Type="http://schemas.openxmlformats.org/officeDocument/2006/relationships/theme" Target="theme/theme1.xml"/><Relationship Id="rId10" Type="http://schemas.openxmlformats.org/officeDocument/2006/relationships/hyperlink" Target="https://nationalonlinesafety.com/guides" TargetMode="External"/><Relationship Id="rId19" Type="http://schemas.openxmlformats.org/officeDocument/2006/relationships/hyperlink" Target="https://www.mencap.org.uk/sites/default/files/2016-11/Internet-Safety-web-2016.pdf" TargetMode="External"/><Relationship Id="rId4" Type="http://schemas.openxmlformats.org/officeDocument/2006/relationships/webSettings" Target="webSettings.xml"/><Relationship Id="rId9" Type="http://schemas.openxmlformats.org/officeDocument/2006/relationships/hyperlink" Target="http://www.safrerinternet.org" TargetMode="External"/><Relationship Id="rId14" Type="http://schemas.openxmlformats.org/officeDocument/2006/relationships/hyperlink" Target="https://www.childnet.com/parents-and-carers/hot-topics/supporting-young-people-with-send-online/" TargetMode="External"/><Relationship Id="rId22" Type="http://schemas.openxmlformats.org/officeDocument/2006/relationships/hyperlink" Target="https://www.saferinternet.org.uk/blog/cyberbullying-advice-parents-and-carers-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Middlesbrough Council</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Shippey</dc:creator>
  <cp:keywords/>
  <dc:description/>
  <cp:lastModifiedBy>Andrew Shippey</cp:lastModifiedBy>
  <cp:revision>2</cp:revision>
  <dcterms:created xsi:type="dcterms:W3CDTF">2021-04-07T06:59:00Z</dcterms:created>
  <dcterms:modified xsi:type="dcterms:W3CDTF">2021-04-07T06:59:00Z</dcterms:modified>
</cp:coreProperties>
</file>